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E29BD" w14:textId="77777777" w:rsidR="00DC6E2E" w:rsidRDefault="00DC6E2E"/>
    <w:p w14:paraId="25112758" w14:textId="77777777" w:rsidR="00682791" w:rsidRDefault="00682791"/>
    <w:p w14:paraId="1B971ECB" w14:textId="48771647" w:rsidR="00682791" w:rsidRPr="00C614C0" w:rsidRDefault="00682791">
      <w:pPr>
        <w:rPr>
          <w:b/>
          <w:bCs/>
        </w:rPr>
      </w:pPr>
      <w:r w:rsidRPr="00C614C0">
        <w:rPr>
          <w:b/>
          <w:bCs/>
        </w:rPr>
        <w:t xml:space="preserve">                                </w:t>
      </w:r>
      <w:r w:rsidR="00C614C0">
        <w:rPr>
          <w:b/>
          <w:bCs/>
        </w:rPr>
        <w:t xml:space="preserve">                       </w:t>
      </w:r>
      <w:r w:rsidR="00C614C0" w:rsidRPr="00C614C0">
        <w:rPr>
          <w:b/>
          <w:bCs/>
        </w:rPr>
        <w:t xml:space="preserve">Året som gått </w:t>
      </w:r>
      <w:r w:rsidRPr="00C614C0">
        <w:rPr>
          <w:b/>
          <w:bCs/>
        </w:rPr>
        <w:t>2024</w:t>
      </w:r>
      <w:r w:rsidRPr="00C614C0">
        <w:rPr>
          <w:b/>
          <w:bCs/>
        </w:rPr>
        <w:br/>
      </w:r>
    </w:p>
    <w:p w14:paraId="43734C42" w14:textId="77777777" w:rsidR="00682791" w:rsidRPr="00682791" w:rsidRDefault="00682791" w:rsidP="00682791"/>
    <w:p w14:paraId="2A31EC9B" w14:textId="2E8376B8" w:rsidR="00880657" w:rsidRDefault="00682791" w:rsidP="00682791">
      <w:r>
        <w:t>*</w:t>
      </w:r>
      <w:r w:rsidRPr="00682791">
        <w:t xml:space="preserve"> Styrelsemöten har hållits 4 gånger </w:t>
      </w:r>
      <w:r>
        <w:t xml:space="preserve">utöver </w:t>
      </w:r>
      <w:r w:rsidRPr="00682791">
        <w:t xml:space="preserve">årsmötet </w:t>
      </w:r>
      <w:r>
        <w:br/>
      </w:r>
      <w:r>
        <w:br/>
      </w:r>
      <w:r w:rsidR="00880657">
        <w:t xml:space="preserve">* </w:t>
      </w:r>
      <w:r w:rsidR="00123C93">
        <w:t>S</w:t>
      </w:r>
      <w:r w:rsidR="00880657">
        <w:t>amrådsmöte</w:t>
      </w:r>
      <w:r w:rsidR="00123C93">
        <w:t>t hösten 2023</w:t>
      </w:r>
      <w:r w:rsidR="00880657">
        <w:t xml:space="preserve"> om Mörtfors laxtrappor med länsstyrelsens fiskerikonsulent följdes upp </w:t>
      </w:r>
      <w:r w:rsidR="00285893">
        <w:t xml:space="preserve">med att länsstyrelsen besökte </w:t>
      </w:r>
      <w:r w:rsidR="00880657">
        <w:t xml:space="preserve">platsen </w:t>
      </w:r>
      <w:r w:rsidR="00285893">
        <w:t xml:space="preserve">och höll en diskussion </w:t>
      </w:r>
      <w:r w:rsidR="00880657">
        <w:t>med berörda markägare.</w:t>
      </w:r>
      <w:r w:rsidR="00880657">
        <w:br/>
      </w:r>
      <w:r w:rsidR="00880657">
        <w:br/>
        <w:t>* Skyltningen av Marströmmens vandringsslinga runt 7 våtmarker iordningsställdes och Slingan invigdes den 31 mars med nära 100 besökare. En film från invigningen har lagts ut på våra sociala media.</w:t>
      </w:r>
    </w:p>
    <w:p w14:paraId="43326FF8" w14:textId="44D03A24" w:rsidR="00880657" w:rsidRDefault="00C614C0" w:rsidP="00682791">
      <w:r>
        <w:t xml:space="preserve">* Under året har utredningen om att återställa </w:t>
      </w:r>
      <w:proofErr w:type="spellStart"/>
      <w:r>
        <w:t>Håmgölen</w:t>
      </w:r>
      <w:proofErr w:type="spellEnd"/>
      <w:r>
        <w:t xml:space="preserve"> slutförts och projektet - som är på mer än 25 hektar - har godkänts av</w:t>
      </w:r>
      <w:r w:rsidR="00C10719">
        <w:t xml:space="preserve"> länsstyrelsen</w:t>
      </w:r>
      <w:r>
        <w:t>. Därmed k</w:t>
      </w:r>
      <w:r w:rsidR="00880657">
        <w:t>unde</w:t>
      </w:r>
      <w:r>
        <w:t xml:space="preserve"> arbetet påbörjas</w:t>
      </w:r>
      <w:r w:rsidR="00880657">
        <w:t xml:space="preserve"> vid årsslutet.</w:t>
      </w:r>
      <w:r w:rsidR="00123C93">
        <w:br/>
        <w:t>Vattenrådet har börjat filma arbetet för att kunna sammanställa en dokumentation efteråt.</w:t>
      </w:r>
      <w:r>
        <w:br/>
      </w:r>
      <w:r w:rsidR="00967698">
        <w:t>Dessutom påbörjades r</w:t>
      </w:r>
      <w:r>
        <w:t xml:space="preserve">öjning för att kunna återställa den närliggande </w:t>
      </w:r>
      <w:proofErr w:type="spellStart"/>
      <w:r>
        <w:t>Ålgölen</w:t>
      </w:r>
      <w:proofErr w:type="spellEnd"/>
      <w:r>
        <w:t xml:space="preserve"> under hösten</w:t>
      </w:r>
      <w:r w:rsidR="00531567">
        <w:t xml:space="preserve"> (</w:t>
      </w:r>
      <w:r w:rsidR="00967698">
        <w:t xml:space="preserve">vilket </w:t>
      </w:r>
      <w:r w:rsidR="00531567">
        <w:t>görs</w:t>
      </w:r>
      <w:r w:rsidR="008F34B5">
        <w:t xml:space="preserve"> </w:t>
      </w:r>
      <w:r w:rsidR="00531567">
        <w:t>i samarbete med Marströmmens fiskevårdsområde</w:t>
      </w:r>
      <w:r>
        <w:t>.</w:t>
      </w:r>
    </w:p>
    <w:p w14:paraId="3F0DB4C8" w14:textId="36A2A0DD" w:rsidR="00C614C0" w:rsidRDefault="00C614C0" w:rsidP="00682791">
      <w:r>
        <w:t xml:space="preserve">* Tre små våtmarker och en vattenåtgärd genomfördes i september vid </w:t>
      </w:r>
      <w:proofErr w:type="spellStart"/>
      <w:r>
        <w:t>Kråkemåla</w:t>
      </w:r>
      <w:proofErr w:type="spellEnd"/>
      <w:r>
        <w:t xml:space="preserve"> Syd. Anslaget för vad som från </w:t>
      </w:r>
      <w:r w:rsidR="00880657">
        <w:t>b</w:t>
      </w:r>
      <w:r>
        <w:t xml:space="preserve">örjan hette </w:t>
      </w:r>
      <w:proofErr w:type="spellStart"/>
      <w:r w:rsidR="00285893">
        <w:t>Laxemar</w:t>
      </w:r>
      <w:proofErr w:type="spellEnd"/>
      <w:r w:rsidR="00CD47BF">
        <w:t>-</w:t>
      </w:r>
      <w:r>
        <w:t xml:space="preserve">projektet </w:t>
      </w:r>
      <w:r w:rsidR="00285893">
        <w:t>(</w:t>
      </w:r>
      <w:proofErr w:type="spellStart"/>
      <w:r w:rsidR="00285893">
        <w:t>Ekerum</w:t>
      </w:r>
      <w:proofErr w:type="spellEnd"/>
      <w:r w:rsidR="00285893">
        <w:t xml:space="preserve">/Mederhult) </w:t>
      </w:r>
      <w:r>
        <w:t>kunde slutrapporteras.</w:t>
      </w:r>
      <w:r w:rsidR="00531594">
        <w:br/>
      </w:r>
      <w:r w:rsidR="00531594">
        <w:br/>
        <w:t xml:space="preserve">* Ett samordningsmöte </w:t>
      </w:r>
      <w:r w:rsidR="00285893">
        <w:t xml:space="preserve">med länsstyrelsen och markägare </w:t>
      </w:r>
      <w:r w:rsidR="00531594">
        <w:t xml:space="preserve">för att </w:t>
      </w:r>
      <w:r w:rsidR="00285893">
        <w:t xml:space="preserve">enas om </w:t>
      </w:r>
      <w:r w:rsidR="00531594">
        <w:t xml:space="preserve">projekteringen för </w:t>
      </w:r>
      <w:proofErr w:type="spellStart"/>
      <w:r w:rsidR="00531594">
        <w:t>Imbramåla</w:t>
      </w:r>
      <w:proofErr w:type="spellEnd"/>
      <w:r w:rsidR="00531594">
        <w:t xml:space="preserve"> hölls i september. Finansiering på cirka 500 0</w:t>
      </w:r>
      <w:r w:rsidR="00F21023">
        <w:t>0</w:t>
      </w:r>
      <w:r w:rsidR="00531594">
        <w:t>0 kr godkändes i december så arbetet kan börja.</w:t>
      </w:r>
      <w:r w:rsidR="00880657">
        <w:br/>
      </w:r>
      <w:r w:rsidR="00880657">
        <w:br/>
        <w:t xml:space="preserve">* En vattenåtgärd vid </w:t>
      </w:r>
      <w:proofErr w:type="spellStart"/>
      <w:r w:rsidR="00880657">
        <w:t>Tribbhult</w:t>
      </w:r>
      <w:proofErr w:type="spellEnd"/>
      <w:r w:rsidR="00880657">
        <w:t xml:space="preserve"> genomfördes </w:t>
      </w:r>
      <w:r w:rsidR="00285893">
        <w:t xml:space="preserve">i oktober </w:t>
      </w:r>
      <w:r w:rsidR="00880657">
        <w:t xml:space="preserve">och anslaget som från början hette </w:t>
      </w:r>
      <w:proofErr w:type="spellStart"/>
      <w:r w:rsidR="00880657">
        <w:t>Botorpegöl</w:t>
      </w:r>
      <w:proofErr w:type="spellEnd"/>
      <w:r w:rsidR="00880657">
        <w:t>-projektet</w:t>
      </w:r>
      <w:r w:rsidR="00285893">
        <w:t xml:space="preserve"> (</w:t>
      </w:r>
      <w:proofErr w:type="spellStart"/>
      <w:r w:rsidR="00285893">
        <w:t>Bälö</w:t>
      </w:r>
      <w:proofErr w:type="spellEnd"/>
      <w:r w:rsidR="00285893">
        <w:t>/</w:t>
      </w:r>
      <w:proofErr w:type="spellStart"/>
      <w:r w:rsidR="00285893">
        <w:t>Tribbhult</w:t>
      </w:r>
      <w:proofErr w:type="spellEnd"/>
      <w:r w:rsidR="00285893">
        <w:t>)</w:t>
      </w:r>
      <w:r w:rsidR="00880657">
        <w:t xml:space="preserve">, kunde sedan slutrapporteras. </w:t>
      </w:r>
      <w:r w:rsidR="00880657">
        <w:br/>
      </w:r>
      <w:r w:rsidR="00880657">
        <w:br/>
        <w:t>* Projektet Tarm</w:t>
      </w:r>
      <w:r w:rsidR="00F21023">
        <w:t>långens</w:t>
      </w:r>
      <w:r w:rsidR="00880657">
        <w:t xml:space="preserve"> ansökan om att lyfta ett torrläggningsföretag från 1930-talet lämnades in till Mark- och Miljödomstolen. Ett samråd påbörjades med Svenska kraftnät om en berörd kraftledningsstolpe i området.  </w:t>
      </w:r>
      <w:r>
        <w:br/>
      </w:r>
    </w:p>
    <w:p w14:paraId="296B7239" w14:textId="207CA786" w:rsidR="00682791" w:rsidRDefault="00285893" w:rsidP="00682791">
      <w:r>
        <w:t xml:space="preserve">* </w:t>
      </w:r>
      <w:r w:rsidR="00682791" w:rsidRPr="00682791">
        <w:t>Den mobila v</w:t>
      </w:r>
      <w:r>
        <w:t>åtmarksmodellen</w:t>
      </w:r>
      <w:r w:rsidR="00682791" w:rsidRPr="00682791">
        <w:t xml:space="preserve"> har visats </w:t>
      </w:r>
      <w:r>
        <w:t>på över 30 platser samt under O-ringens fem dagar i Oskarshamn</w:t>
      </w:r>
      <w:r w:rsidR="00682791" w:rsidRPr="00682791">
        <w:t xml:space="preserve">. </w:t>
      </w:r>
      <w:r>
        <w:t xml:space="preserve">Vattenrådet deltar i byggandet av en permanent modell i Oskarshamns, </w:t>
      </w:r>
      <w:proofErr w:type="spellStart"/>
      <w:r>
        <w:t>Havsslätt</w:t>
      </w:r>
      <w:proofErr w:type="spellEnd"/>
      <w:r>
        <w:t xml:space="preserve">. </w:t>
      </w:r>
      <w:r w:rsidR="00682791">
        <w:br/>
      </w:r>
      <w:r w:rsidR="00682791">
        <w:br/>
      </w:r>
      <w:r w:rsidR="00682791">
        <w:br/>
      </w:r>
      <w:r w:rsidR="00682791">
        <w:br/>
      </w:r>
      <w:r w:rsidR="00682791">
        <w:br/>
      </w:r>
      <w:r w:rsidR="00682791">
        <w:br/>
      </w:r>
      <w:r w:rsidR="00682791">
        <w:br/>
      </w:r>
      <w:r w:rsidR="00682791">
        <w:br/>
      </w:r>
    </w:p>
    <w:sectPr w:rsidR="006827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C9829" w14:textId="77777777" w:rsidR="00A124F6" w:rsidRDefault="00A124F6" w:rsidP="00682791">
      <w:pPr>
        <w:spacing w:after="0" w:line="240" w:lineRule="auto"/>
      </w:pPr>
      <w:r>
        <w:separator/>
      </w:r>
    </w:p>
  </w:endnote>
  <w:endnote w:type="continuationSeparator" w:id="0">
    <w:p w14:paraId="4B4B7161" w14:textId="77777777" w:rsidR="00A124F6" w:rsidRDefault="00A124F6" w:rsidP="0068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4CA8C" w14:textId="77777777" w:rsidR="00A124F6" w:rsidRDefault="00A124F6" w:rsidP="00682791">
      <w:pPr>
        <w:spacing w:after="0" w:line="240" w:lineRule="auto"/>
      </w:pPr>
      <w:r>
        <w:separator/>
      </w:r>
    </w:p>
  </w:footnote>
  <w:footnote w:type="continuationSeparator" w:id="0">
    <w:p w14:paraId="7DE01F68" w14:textId="77777777" w:rsidR="00A124F6" w:rsidRDefault="00A124F6" w:rsidP="0068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E6A37" w14:textId="01DF674C" w:rsidR="00682791" w:rsidRPr="00682791" w:rsidRDefault="00682791">
    <w:pPr>
      <w:pStyle w:val="Sidhuvud"/>
      <w:rPr>
        <w:i/>
        <w:iCs/>
      </w:rPr>
    </w:pPr>
    <w:r w:rsidRPr="00682791">
      <w:rPr>
        <w:i/>
        <w:iCs/>
      </w:rPr>
      <w:t xml:space="preserve">Marströmmens vattenråd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91"/>
    <w:rsid w:val="0009107B"/>
    <w:rsid w:val="00104336"/>
    <w:rsid w:val="00123C93"/>
    <w:rsid w:val="001F7BE8"/>
    <w:rsid w:val="00285893"/>
    <w:rsid w:val="002C4122"/>
    <w:rsid w:val="00305DB5"/>
    <w:rsid w:val="00335102"/>
    <w:rsid w:val="003D2266"/>
    <w:rsid w:val="00467402"/>
    <w:rsid w:val="00490414"/>
    <w:rsid w:val="00531567"/>
    <w:rsid w:val="00531594"/>
    <w:rsid w:val="00682791"/>
    <w:rsid w:val="00880657"/>
    <w:rsid w:val="008F34B5"/>
    <w:rsid w:val="00967698"/>
    <w:rsid w:val="00A124F6"/>
    <w:rsid w:val="00C10719"/>
    <w:rsid w:val="00C614C0"/>
    <w:rsid w:val="00CD47BF"/>
    <w:rsid w:val="00D502AC"/>
    <w:rsid w:val="00DC6E2E"/>
    <w:rsid w:val="00F2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C942"/>
  <w15:chartTrackingRefBased/>
  <w15:docId w15:val="{CBB10563-8B83-4DCE-A0AC-775F926D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2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2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27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2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27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2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2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2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2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2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2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27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279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279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27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27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27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27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2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2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2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27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27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8279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2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279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2791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8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2791"/>
  </w:style>
  <w:style w:type="paragraph" w:styleId="Sidfot">
    <w:name w:val="footer"/>
    <w:basedOn w:val="Normal"/>
    <w:link w:val="SidfotChar"/>
    <w:uiPriority w:val="99"/>
    <w:unhideWhenUsed/>
    <w:rsid w:val="0068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Nilsson</dc:creator>
  <cp:keywords/>
  <dc:description/>
  <cp:lastModifiedBy>Ylva Nilsson</cp:lastModifiedBy>
  <cp:revision>8</cp:revision>
  <cp:lastPrinted>2025-02-13T11:18:00Z</cp:lastPrinted>
  <dcterms:created xsi:type="dcterms:W3CDTF">2025-01-27T15:01:00Z</dcterms:created>
  <dcterms:modified xsi:type="dcterms:W3CDTF">2025-02-13T11:18:00Z</dcterms:modified>
</cp:coreProperties>
</file>